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23" w:rsidRPr="00A317CC" w:rsidRDefault="00BB0423" w:rsidP="00BB0423">
      <w:pPr>
        <w:rPr>
          <w:b/>
          <w:sz w:val="28"/>
          <w:szCs w:val="28"/>
        </w:rPr>
      </w:pPr>
      <w:r w:rsidRPr="00A317CC">
        <w:rPr>
          <w:b/>
          <w:sz w:val="28"/>
          <w:szCs w:val="28"/>
        </w:rPr>
        <w:t xml:space="preserve">Use this protocol for the analysis of </w:t>
      </w:r>
      <w:r w:rsidRPr="00E27A70">
        <w:rPr>
          <w:b/>
          <w:sz w:val="28"/>
          <w:szCs w:val="28"/>
        </w:rPr>
        <w:t xml:space="preserve">longitudinal </w:t>
      </w:r>
      <w:r w:rsidR="00E27A70" w:rsidRPr="00E27A70">
        <w:rPr>
          <w:b/>
          <w:bCs/>
          <w:sz w:val="28"/>
          <w:szCs w:val="28"/>
        </w:rPr>
        <w:t>global brain measures, subcortical structures</w:t>
      </w:r>
      <w:r w:rsidR="00E27A70">
        <w:rPr>
          <w:b/>
          <w:bCs/>
          <w:sz w:val="28"/>
          <w:szCs w:val="28"/>
        </w:rPr>
        <w:t>,</w:t>
      </w:r>
      <w:r w:rsidR="00E27A70" w:rsidRPr="00E27A70">
        <w:rPr>
          <w:b/>
          <w:sz w:val="28"/>
          <w:szCs w:val="28"/>
        </w:rPr>
        <w:t xml:space="preserve"> </w:t>
      </w:r>
      <w:r w:rsidRPr="00E27A70">
        <w:rPr>
          <w:b/>
          <w:sz w:val="28"/>
          <w:szCs w:val="28"/>
        </w:rPr>
        <w:t>cortical thickness and surface are</w:t>
      </w:r>
      <w:r>
        <w:rPr>
          <w:b/>
          <w:sz w:val="28"/>
          <w:szCs w:val="28"/>
        </w:rPr>
        <w:t xml:space="preserve">a </w:t>
      </w:r>
      <w:r w:rsidRPr="00A317CC">
        <w:rPr>
          <w:b/>
          <w:sz w:val="28"/>
          <w:szCs w:val="28"/>
        </w:rPr>
        <w:t xml:space="preserve">data within FreeSurfer ROI's for </w:t>
      </w:r>
      <w:r w:rsidR="00E27A70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ENIGMA plasticity working group</w:t>
      </w:r>
    </w:p>
    <w:p w:rsidR="00BB0423" w:rsidRDefault="00BB0423" w:rsidP="00BB0423">
      <w:pPr>
        <w:rPr>
          <w:b/>
        </w:rPr>
      </w:pPr>
      <w:r>
        <w:rPr>
          <w:b/>
        </w:rPr>
        <w:t>If you have any questions or run into problems, please feel free to contact Rachel Brouwer (</w:t>
      </w:r>
      <w:hyperlink r:id="rId8" w:history="1">
        <w:r w:rsidR="00E27A70" w:rsidRPr="00930061">
          <w:rPr>
            <w:rStyle w:val="Hyperlink"/>
            <w:b/>
          </w:rPr>
          <w:t>r.m.brouwer-4@umcutrecht.nl</w:t>
        </w:r>
      </w:hyperlink>
      <w:r>
        <w:rPr>
          <w:b/>
        </w:rPr>
        <w:t>)</w:t>
      </w:r>
      <w:r w:rsidR="00E27A70">
        <w:rPr>
          <w:b/>
        </w:rPr>
        <w:t xml:space="preserve"> </w:t>
      </w:r>
    </w:p>
    <w:p w:rsidR="00BB0423" w:rsidRPr="00BB0423" w:rsidRDefault="00BB0423" w:rsidP="00FC5D57">
      <w:pPr>
        <w:rPr>
          <w:b/>
          <w:color w:val="FF0000"/>
        </w:rPr>
      </w:pPr>
      <w:r w:rsidRPr="00A317CC">
        <w:rPr>
          <w:b/>
          <w:color w:val="FF0000"/>
        </w:rPr>
        <w:t>These protocols are offered with an unlimited license and without warranty.  However, if you find these protocols useful in your research, please provide a link to the ENIGMA website</w:t>
      </w:r>
      <w:r>
        <w:rPr>
          <w:b/>
          <w:color w:val="FF0000"/>
        </w:rPr>
        <w:t xml:space="preserve"> in your work</w:t>
      </w:r>
      <w:r w:rsidRPr="00A317CC">
        <w:rPr>
          <w:b/>
          <w:color w:val="FF0000"/>
        </w:rPr>
        <w:t>: www.enigma.ini.usc.edu</w:t>
      </w:r>
    </w:p>
    <w:p w:rsidR="00FC5D57" w:rsidRDefault="00BB0423" w:rsidP="00FC5D57">
      <w:pPr>
        <w:rPr>
          <w:b/>
        </w:rPr>
      </w:pPr>
      <w:r>
        <w:rPr>
          <w:b/>
        </w:rPr>
        <w:t>Step 1</w:t>
      </w:r>
      <w:r w:rsidR="00FC5D57">
        <w:rPr>
          <w:b/>
        </w:rPr>
        <w:t>: Extract and Organize Volumes (FreeSurfer)</w:t>
      </w:r>
    </w:p>
    <w:p w:rsidR="00E27A70" w:rsidRDefault="00E27A70" w:rsidP="00FC5D57">
      <w:r>
        <w:t>This script assumes that you have run the FreeSurfer pipeline on your baseline and follow-up data. If possible, please run the longitudinal FreeSurfer pipeline.</w:t>
      </w:r>
      <w:r w:rsidR="00D04552">
        <w:t xml:space="preserve"> This will generally improve the quality of data. </w:t>
      </w:r>
      <w:r w:rsidR="00670015">
        <w:t>Please use Freesurfer version 5.1 or 5.3.</w:t>
      </w:r>
      <w:r w:rsidR="002C7656">
        <w:t xml:space="preserve"> </w:t>
      </w:r>
    </w:p>
    <w:p w:rsidR="00FC5D57" w:rsidRPr="00C7784E" w:rsidRDefault="00FC5D57" w:rsidP="00FC5D57">
      <w:pPr>
        <w:rPr>
          <w:bCs/>
        </w:rPr>
      </w:pPr>
      <w:r w:rsidRPr="006B6B4E">
        <w:rPr>
          <w:bCs/>
          <w:highlight w:val="yellow"/>
        </w:rPr>
        <w:t>Highlighted portions of the instructions may require you to make changes so that the commands work on your system and data.</w:t>
      </w:r>
      <w:r w:rsidR="00E27A70">
        <w:rPr>
          <w:bCs/>
        </w:rPr>
        <w:t xml:space="preserve"> </w:t>
      </w:r>
    </w:p>
    <w:p w:rsidR="00FC5D57" w:rsidRPr="004501CB" w:rsidRDefault="00FC5D57" w:rsidP="00FC5D57">
      <w:r w:rsidRPr="004501CB">
        <w:rPr>
          <w:u w:val="single"/>
        </w:rPr>
        <w:t xml:space="preserve">Get the volume of </w:t>
      </w:r>
      <w:r>
        <w:rPr>
          <w:u w:val="single"/>
        </w:rPr>
        <w:t>each structure</w:t>
      </w:r>
      <w:r w:rsidRPr="004501CB">
        <w:rPr>
          <w:u w:val="single"/>
        </w:rPr>
        <w:t xml:space="preserve"> for each subject</w:t>
      </w:r>
      <w:r>
        <w:rPr>
          <w:u w:val="single"/>
        </w:rPr>
        <w:t xml:space="preserve"> from FreeSurfer</w:t>
      </w:r>
    </w:p>
    <w:p w:rsidR="00FC5D57" w:rsidRDefault="00FC5D57" w:rsidP="00FC5D57">
      <w:r>
        <w:t>The following script will extract and organize each of the volumes measures</w:t>
      </w:r>
      <w:r w:rsidR="00930D01">
        <w:t xml:space="preserve"> of the subcortical structures. The script assumes that your FreeSurfer output are organized in a standard way:</w:t>
      </w:r>
    </w:p>
    <w:p w:rsidR="00930D01" w:rsidRDefault="00930D01" w:rsidP="00930D01">
      <w:pPr>
        <w:spacing w:after="0" w:line="240" w:lineRule="auto"/>
      </w:pPr>
      <w:r>
        <w:t>{Parent Folder</w:t>
      </w:r>
      <w:r w:rsidR="00E27A70">
        <w:t xml:space="preserve"> baseline</w:t>
      </w:r>
      <w:r>
        <w:t xml:space="preserve">} </w:t>
      </w:r>
      <w:r>
        <w:sym w:font="Wingdings" w:char="F0E0"/>
      </w:r>
      <w:r>
        <w:t xml:space="preserve"> {Subject1} </w:t>
      </w:r>
      <w:r>
        <w:sym w:font="Wingdings" w:char="F0E0"/>
      </w:r>
      <w:r>
        <w:t xml:space="preserve"> {FreeSurfer Output Folders}</w:t>
      </w:r>
    </w:p>
    <w:p w:rsidR="00930D01" w:rsidRDefault="00930D01" w:rsidP="00930D01">
      <w:pPr>
        <w:spacing w:after="0" w:line="240" w:lineRule="auto"/>
      </w:pPr>
      <w:r>
        <w:tab/>
        <w:t xml:space="preserve">             </w:t>
      </w:r>
      <w:r w:rsidR="00E27A70">
        <w:tab/>
      </w:r>
      <w:r w:rsidR="00E27A70">
        <w:tab/>
      </w:r>
      <w:r>
        <w:t xml:space="preserve"> </w:t>
      </w:r>
      <w:r>
        <w:sym w:font="Wingdings" w:char="F0E0"/>
      </w:r>
      <w:r>
        <w:t xml:space="preserve"> {Subject2} </w:t>
      </w:r>
      <w:r>
        <w:sym w:font="Wingdings" w:char="F0E0"/>
      </w:r>
      <w:r>
        <w:t xml:space="preserve"> {FreeSurfer Output Folders}</w:t>
      </w:r>
    </w:p>
    <w:p w:rsidR="00930D01" w:rsidRDefault="00930D01" w:rsidP="00930D01">
      <w:pPr>
        <w:spacing w:after="0" w:line="240" w:lineRule="auto"/>
      </w:pPr>
      <w:r>
        <w:t xml:space="preserve">                             …</w:t>
      </w:r>
    </w:p>
    <w:p w:rsidR="00CB1642" w:rsidRDefault="00CB1642" w:rsidP="00930D01">
      <w:pPr>
        <w:spacing w:after="0" w:line="240" w:lineRule="auto"/>
      </w:pPr>
    </w:p>
    <w:p w:rsidR="00E27A70" w:rsidRDefault="00E27A70" w:rsidP="00E27A70">
      <w:pPr>
        <w:spacing w:after="0" w:line="240" w:lineRule="auto"/>
      </w:pPr>
      <w:r>
        <w:t xml:space="preserve">{Parent Folder follow-up} </w:t>
      </w:r>
      <w:r>
        <w:sym w:font="Wingdings" w:char="F0E0"/>
      </w:r>
      <w:r>
        <w:t xml:space="preserve"> {Subject1} </w:t>
      </w:r>
      <w:r>
        <w:sym w:font="Wingdings" w:char="F0E0"/>
      </w:r>
      <w:r>
        <w:t xml:space="preserve"> {FreeSurfer Output Folders}</w:t>
      </w:r>
    </w:p>
    <w:p w:rsidR="00E27A70" w:rsidRDefault="00E27A70" w:rsidP="00E27A70">
      <w:pPr>
        <w:spacing w:after="0" w:line="240" w:lineRule="auto"/>
      </w:pPr>
      <w:r>
        <w:tab/>
        <w:t xml:space="preserve">             </w:t>
      </w:r>
      <w:r>
        <w:tab/>
      </w:r>
      <w:r>
        <w:tab/>
        <w:t xml:space="preserve">   </w:t>
      </w:r>
      <w:r>
        <w:sym w:font="Wingdings" w:char="F0E0"/>
      </w:r>
      <w:r>
        <w:t xml:space="preserve"> {Subject2} </w:t>
      </w:r>
      <w:r>
        <w:sym w:font="Wingdings" w:char="F0E0"/>
      </w:r>
      <w:r>
        <w:t xml:space="preserve"> {FreeSurfer Output Folders}</w:t>
      </w:r>
    </w:p>
    <w:p w:rsidR="00CB1642" w:rsidRDefault="00CB1642" w:rsidP="00CB1642">
      <w:pPr>
        <w:spacing w:after="0" w:line="240" w:lineRule="auto"/>
      </w:pPr>
      <w:r>
        <w:t xml:space="preserve">                             …</w:t>
      </w:r>
    </w:p>
    <w:p w:rsidR="00E27A70" w:rsidRDefault="00E27A70" w:rsidP="00E27A70">
      <w:pPr>
        <w:spacing w:after="0" w:line="240" w:lineRule="auto"/>
      </w:pPr>
    </w:p>
    <w:p w:rsidR="00E27A70" w:rsidRDefault="00E27A70" w:rsidP="00E27A70">
      <w:pPr>
        <w:spacing w:after="0" w:line="240" w:lineRule="auto"/>
      </w:pPr>
      <w:r>
        <w:t>The parent folders can be the same; and will probably be the same when you have run the longitudinal pipeline, in which case the output should be organized as:</w:t>
      </w:r>
    </w:p>
    <w:p w:rsidR="00E27A70" w:rsidRDefault="00E27A70" w:rsidP="00E27A70">
      <w:pPr>
        <w:spacing w:after="0" w:line="240" w:lineRule="auto"/>
      </w:pPr>
    </w:p>
    <w:p w:rsidR="00E27A70" w:rsidRDefault="00E27A70" w:rsidP="00E27A70">
      <w:pPr>
        <w:spacing w:after="0" w:line="240" w:lineRule="auto"/>
      </w:pPr>
      <w:r>
        <w:t xml:space="preserve">{Parent Folder} </w:t>
      </w:r>
      <w:r>
        <w:tab/>
      </w:r>
      <w:r>
        <w:sym w:font="Wingdings" w:char="F0E0"/>
      </w:r>
      <w:r>
        <w:t xml:space="preserve"> {Subject1_baseline</w:t>
      </w:r>
      <w:r w:rsidR="00CB1642">
        <w:t>.long.Subject1_template</w:t>
      </w:r>
      <w:r>
        <w:t xml:space="preserve">} </w:t>
      </w:r>
      <w:r>
        <w:sym w:font="Wingdings" w:char="F0E0"/>
      </w:r>
      <w:r>
        <w:t xml:space="preserve"> {FreeSurfer Output Folders}</w:t>
      </w:r>
    </w:p>
    <w:p w:rsidR="00E27A70" w:rsidRDefault="00E27A70" w:rsidP="00E27A70">
      <w:pPr>
        <w:spacing w:after="0" w:line="240" w:lineRule="auto"/>
      </w:pPr>
      <w:r>
        <w:tab/>
      </w:r>
      <w:r>
        <w:tab/>
      </w:r>
      <w:r>
        <w:sym w:font="Wingdings" w:char="F0E0"/>
      </w:r>
      <w:r>
        <w:t xml:space="preserve"> {Subject1_followup</w:t>
      </w:r>
      <w:r w:rsidR="00CB1642">
        <w:t>.long.Subject1_template</w:t>
      </w:r>
      <w:r>
        <w:t xml:space="preserve">} </w:t>
      </w:r>
      <w:r>
        <w:sym w:font="Wingdings" w:char="F0E0"/>
      </w:r>
      <w:r>
        <w:t xml:space="preserve"> {FreeSurfer Output Folders}</w:t>
      </w:r>
    </w:p>
    <w:p w:rsidR="00CB1642" w:rsidRDefault="00CB1642" w:rsidP="00CB1642">
      <w:pPr>
        <w:spacing w:after="0" w:line="240" w:lineRule="auto"/>
        <w:ind w:left="720" w:firstLine="720"/>
      </w:pPr>
      <w:r>
        <w:sym w:font="Wingdings" w:char="F0E0"/>
      </w:r>
      <w:r>
        <w:t xml:space="preserve"> {Subject2_baseline.long.Subject2_template} </w:t>
      </w:r>
      <w:r>
        <w:sym w:font="Wingdings" w:char="F0E0"/>
      </w:r>
      <w:r>
        <w:t xml:space="preserve"> {FreeSurfer Output Folders}</w:t>
      </w:r>
    </w:p>
    <w:p w:rsidR="00CB1642" w:rsidRDefault="00CB1642" w:rsidP="00CB1642">
      <w:pPr>
        <w:spacing w:after="0" w:line="240" w:lineRule="auto"/>
      </w:pPr>
      <w:r>
        <w:tab/>
      </w:r>
      <w:r>
        <w:tab/>
      </w:r>
      <w:r>
        <w:sym w:font="Wingdings" w:char="F0E0"/>
      </w:r>
      <w:r>
        <w:t xml:space="preserve"> {Subject2_followup.long.Subject2_template} </w:t>
      </w:r>
      <w:r>
        <w:sym w:font="Wingdings" w:char="F0E0"/>
      </w:r>
      <w:r>
        <w:t xml:space="preserve"> {FreeSurfer Output Folders}</w:t>
      </w:r>
    </w:p>
    <w:p w:rsidR="00CB1642" w:rsidRDefault="00CB1642" w:rsidP="00CB1642">
      <w:pPr>
        <w:spacing w:after="0" w:line="240" w:lineRule="auto"/>
      </w:pPr>
      <w:r>
        <w:t xml:space="preserve">                             …</w:t>
      </w:r>
    </w:p>
    <w:p w:rsidR="00CB1642" w:rsidRDefault="00CB1642" w:rsidP="00CB1642">
      <w:pPr>
        <w:spacing w:after="0" w:line="240" w:lineRule="auto"/>
      </w:pPr>
    </w:p>
    <w:p w:rsidR="00CB1642" w:rsidRDefault="00CB1642" w:rsidP="00E27A70">
      <w:pPr>
        <w:spacing w:after="0" w:line="240" w:lineRule="auto"/>
      </w:pPr>
    </w:p>
    <w:p w:rsidR="00CB1642" w:rsidRPr="003F6721" w:rsidRDefault="00E27A70" w:rsidP="00875043">
      <w:pPr>
        <w:numPr>
          <w:ilvl w:val="0"/>
          <w:numId w:val="2"/>
        </w:numPr>
        <w:spacing w:line="240" w:lineRule="auto"/>
        <w:contextualSpacing/>
        <w:rPr>
          <w:rFonts w:ascii="Courier New" w:hAnsi="Courier New" w:cs="Courier New"/>
        </w:rPr>
      </w:pPr>
      <w:r w:rsidRPr="00875043">
        <w:rPr>
          <w:bCs/>
        </w:rPr>
        <w:t>Prepare a .txt file called</w:t>
      </w:r>
      <w:r w:rsidRPr="00875043">
        <w:rPr>
          <w:b/>
          <w:bCs/>
        </w:rPr>
        <w:t xml:space="preserve"> longitudinal_</w:t>
      </w:r>
      <w:r w:rsidR="00875043">
        <w:rPr>
          <w:b/>
          <w:bCs/>
        </w:rPr>
        <w:t>ENIGMA_</w:t>
      </w:r>
      <w:r w:rsidRPr="00875043">
        <w:rPr>
          <w:b/>
          <w:bCs/>
        </w:rPr>
        <w:t>subjects.txt</w:t>
      </w:r>
      <w:r w:rsidRPr="00875043">
        <w:rPr>
          <w:bCs/>
        </w:rPr>
        <w:t xml:space="preserve"> and make sure the first two columns are the subjects-ids for baseline and follow-up. </w:t>
      </w:r>
      <w:r w:rsidR="00EA6FB8">
        <w:rPr>
          <w:bCs/>
        </w:rPr>
        <w:t xml:space="preserve">In preparation for the outlier detection step: </w:t>
      </w:r>
      <w:r w:rsidR="00922651">
        <w:rPr>
          <w:bCs/>
        </w:rPr>
        <w:t xml:space="preserve">The </w:t>
      </w:r>
      <w:r w:rsidR="00922651">
        <w:rPr>
          <w:bCs/>
        </w:rPr>
        <w:lastRenderedPageBreak/>
        <w:t xml:space="preserve">third column should contain the follow-up duration these subjects. Other columns (e.g. sex, age_at_baseline, age_at_follow_up, diagnosis) are allowed but not necessary at this point. Please note: </w:t>
      </w:r>
      <w:r w:rsidRPr="00875043">
        <w:rPr>
          <w:bCs/>
        </w:rPr>
        <w:t xml:space="preserve">This file should contain the </w:t>
      </w:r>
      <w:r w:rsidR="00CB1642" w:rsidRPr="00875043">
        <w:rPr>
          <w:bCs/>
        </w:rPr>
        <w:t>names of the</w:t>
      </w:r>
      <w:r w:rsidR="00922651">
        <w:rPr>
          <w:bCs/>
        </w:rPr>
        <w:t xml:space="preserve"> Freesurfer</w:t>
      </w:r>
      <w:r w:rsidR="00CB1642" w:rsidRPr="00875043">
        <w:rPr>
          <w:bCs/>
        </w:rPr>
        <w:t xml:space="preserve"> directories in which the data are stored. </w:t>
      </w:r>
    </w:p>
    <w:p w:rsidR="003F6721" w:rsidRPr="003F6721" w:rsidRDefault="003F6721" w:rsidP="00875043">
      <w:pPr>
        <w:numPr>
          <w:ilvl w:val="0"/>
          <w:numId w:val="2"/>
        </w:numPr>
        <w:spacing w:line="240" w:lineRule="auto"/>
        <w:contextualSpacing/>
        <w:rPr>
          <w:rFonts w:ascii="Courier New" w:hAnsi="Courier New" w:cs="Courier New"/>
          <w:b/>
        </w:rPr>
      </w:pPr>
      <w:r w:rsidRPr="003F6721">
        <w:rPr>
          <w:b/>
          <w:bCs/>
        </w:rPr>
        <w:t xml:space="preserve">NOTE: baseline and follow up IDs should be different! </w:t>
      </w:r>
    </w:p>
    <w:p w:rsidR="00922651" w:rsidRDefault="00922651" w:rsidP="00CB1642">
      <w:pPr>
        <w:ind w:left="720"/>
        <w:rPr>
          <w:bCs/>
        </w:rPr>
      </w:pPr>
    </w:p>
    <w:p w:rsidR="00E27A70" w:rsidRDefault="00CB1642" w:rsidP="00CB1642">
      <w:pPr>
        <w:ind w:left="720"/>
        <w:rPr>
          <w:bCs/>
        </w:rPr>
      </w:pPr>
      <w:r>
        <w:rPr>
          <w:bCs/>
        </w:rPr>
        <w:t xml:space="preserve">For example: </w:t>
      </w:r>
    </w:p>
    <w:p w:rsidR="00CB1642" w:rsidRPr="00CB1642" w:rsidRDefault="00CB1642" w:rsidP="00922651">
      <w:pPr>
        <w:spacing w:after="0" w:line="240" w:lineRule="auto"/>
        <w:ind w:left="720"/>
        <w:rPr>
          <w:bCs/>
          <w:i/>
        </w:rPr>
      </w:pPr>
      <w:r>
        <w:rPr>
          <w:bCs/>
          <w:i/>
        </w:rPr>
        <w:t>SubjectID</w:t>
      </w:r>
      <w:r w:rsidRPr="00CB1642">
        <w:rPr>
          <w:bCs/>
          <w:i/>
        </w:rPr>
        <w:t>_baseline</w:t>
      </w:r>
      <w:r w:rsidRPr="00CB1642">
        <w:rPr>
          <w:bCs/>
          <w:i/>
        </w:rPr>
        <w:tab/>
      </w:r>
      <w:r>
        <w:rPr>
          <w:bCs/>
          <w:i/>
        </w:rPr>
        <w:t>SubjectID</w:t>
      </w:r>
      <w:r w:rsidRPr="00CB1642">
        <w:rPr>
          <w:bCs/>
          <w:i/>
        </w:rPr>
        <w:t>_followup</w:t>
      </w:r>
      <w:r w:rsidR="00922651">
        <w:rPr>
          <w:bCs/>
          <w:i/>
        </w:rPr>
        <w:tab/>
        <w:t>Fup duration (yrs)</w:t>
      </w:r>
    </w:p>
    <w:p w:rsidR="00875043" w:rsidRDefault="00CB1642" w:rsidP="00875043">
      <w:pPr>
        <w:spacing w:after="0" w:line="240" w:lineRule="auto"/>
        <w:ind w:left="720"/>
        <w:rPr>
          <w:bCs/>
        </w:rPr>
      </w:pPr>
      <w:r>
        <w:rPr>
          <w:bCs/>
        </w:rPr>
        <w:t>Subject1_baseline</w:t>
      </w:r>
      <w:r>
        <w:rPr>
          <w:bCs/>
        </w:rPr>
        <w:tab/>
        <w:t>Subject1_followup</w:t>
      </w:r>
      <w:r w:rsidR="00922651">
        <w:rPr>
          <w:bCs/>
        </w:rPr>
        <w:tab/>
        <w:t xml:space="preserve">3.8 </w:t>
      </w:r>
    </w:p>
    <w:p w:rsidR="00922651" w:rsidRDefault="00CB1642" w:rsidP="00922651">
      <w:pPr>
        <w:spacing w:after="0" w:line="240" w:lineRule="auto"/>
        <w:ind w:left="720"/>
        <w:rPr>
          <w:bCs/>
        </w:rPr>
      </w:pPr>
      <w:r>
        <w:rPr>
          <w:bCs/>
        </w:rPr>
        <w:t>Subject2_baseline</w:t>
      </w:r>
      <w:r>
        <w:rPr>
          <w:bCs/>
        </w:rPr>
        <w:tab/>
        <w:t>Subject2_followup</w:t>
      </w:r>
      <w:r w:rsidR="00922651">
        <w:rPr>
          <w:bCs/>
        </w:rPr>
        <w:tab/>
        <w:t>4.6</w:t>
      </w:r>
    </w:p>
    <w:p w:rsidR="00CB1642" w:rsidRDefault="00922651" w:rsidP="00875043">
      <w:pPr>
        <w:spacing w:after="0" w:line="240" w:lineRule="auto"/>
        <w:ind w:left="720"/>
        <w:rPr>
          <w:bCs/>
        </w:rPr>
      </w:pPr>
      <w:r>
        <w:rPr>
          <w:bCs/>
        </w:rPr>
        <w:t>Subject3_baseline</w:t>
      </w:r>
      <w:r>
        <w:rPr>
          <w:bCs/>
        </w:rPr>
        <w:tab/>
        <w:t>Subject3</w:t>
      </w:r>
      <w:r w:rsidR="00CB1642">
        <w:rPr>
          <w:bCs/>
        </w:rPr>
        <w:t>_followup</w:t>
      </w:r>
      <w:r>
        <w:rPr>
          <w:bCs/>
        </w:rPr>
        <w:tab/>
        <w:t>2.0</w:t>
      </w:r>
    </w:p>
    <w:p w:rsidR="00875043" w:rsidRDefault="00875043" w:rsidP="00875043">
      <w:pPr>
        <w:spacing w:after="0" w:line="240" w:lineRule="auto"/>
        <w:ind w:left="720"/>
        <w:rPr>
          <w:bCs/>
        </w:rPr>
      </w:pPr>
      <w:r>
        <w:rPr>
          <w:bCs/>
        </w:rPr>
        <w:t>…</w:t>
      </w:r>
    </w:p>
    <w:p w:rsidR="00CB1642" w:rsidRDefault="00CB1642" w:rsidP="00875043">
      <w:pPr>
        <w:spacing w:after="0" w:line="240" w:lineRule="auto"/>
        <w:ind w:left="720"/>
        <w:rPr>
          <w:bCs/>
        </w:rPr>
      </w:pPr>
    </w:p>
    <w:p w:rsidR="00CB1642" w:rsidRDefault="00CB1642" w:rsidP="00CB1642">
      <w:pPr>
        <w:spacing w:after="0" w:line="240" w:lineRule="auto"/>
        <w:ind w:left="720"/>
        <w:rPr>
          <w:bCs/>
        </w:rPr>
      </w:pPr>
      <w:r>
        <w:rPr>
          <w:bCs/>
        </w:rPr>
        <w:t>Or in the longitudinal setup:</w:t>
      </w:r>
    </w:p>
    <w:p w:rsidR="00CB1642" w:rsidRDefault="00CB1642" w:rsidP="00CB1642">
      <w:pPr>
        <w:spacing w:after="0" w:line="240" w:lineRule="auto"/>
        <w:ind w:left="720"/>
        <w:rPr>
          <w:bCs/>
        </w:rPr>
      </w:pPr>
    </w:p>
    <w:p w:rsidR="00CB1642" w:rsidRPr="00922651" w:rsidRDefault="00875043" w:rsidP="00875043">
      <w:pPr>
        <w:spacing w:after="0" w:line="240" w:lineRule="auto"/>
        <w:ind w:left="720"/>
        <w:rPr>
          <w:bCs/>
          <w:i/>
          <w:sz w:val="18"/>
          <w:szCs w:val="18"/>
        </w:rPr>
      </w:pPr>
      <w:r w:rsidRPr="00922651">
        <w:rPr>
          <w:bCs/>
          <w:i/>
          <w:sz w:val="18"/>
          <w:szCs w:val="18"/>
        </w:rPr>
        <w:t>SubjectID_baseline</w:t>
      </w:r>
      <w:r w:rsidRPr="00922651">
        <w:rPr>
          <w:bCs/>
          <w:i/>
          <w:sz w:val="18"/>
          <w:szCs w:val="18"/>
        </w:rPr>
        <w:tab/>
      </w:r>
      <w:r w:rsidRPr="00922651">
        <w:rPr>
          <w:bCs/>
          <w:i/>
          <w:sz w:val="18"/>
          <w:szCs w:val="18"/>
        </w:rPr>
        <w:tab/>
      </w:r>
      <w:r w:rsidRPr="00922651">
        <w:rPr>
          <w:bCs/>
          <w:i/>
          <w:sz w:val="18"/>
          <w:szCs w:val="18"/>
        </w:rPr>
        <w:tab/>
      </w:r>
      <w:r w:rsidRPr="00922651">
        <w:rPr>
          <w:bCs/>
          <w:i/>
          <w:sz w:val="18"/>
          <w:szCs w:val="18"/>
        </w:rPr>
        <w:tab/>
        <w:t>SubjectID</w:t>
      </w:r>
      <w:r w:rsidR="00CB1642" w:rsidRPr="00922651">
        <w:rPr>
          <w:bCs/>
          <w:i/>
          <w:sz w:val="18"/>
          <w:szCs w:val="18"/>
        </w:rPr>
        <w:t>_followup</w:t>
      </w:r>
      <w:r w:rsidR="00922651">
        <w:rPr>
          <w:bCs/>
          <w:i/>
          <w:sz w:val="18"/>
          <w:szCs w:val="18"/>
        </w:rPr>
        <w:tab/>
      </w:r>
      <w:r w:rsidR="00922651">
        <w:rPr>
          <w:bCs/>
          <w:i/>
          <w:sz w:val="18"/>
          <w:szCs w:val="18"/>
        </w:rPr>
        <w:tab/>
      </w:r>
      <w:r w:rsidR="00922651">
        <w:rPr>
          <w:bCs/>
          <w:i/>
          <w:sz w:val="18"/>
          <w:szCs w:val="18"/>
        </w:rPr>
        <w:tab/>
      </w:r>
      <w:r w:rsidR="00922651">
        <w:rPr>
          <w:bCs/>
          <w:i/>
          <w:sz w:val="18"/>
          <w:szCs w:val="18"/>
        </w:rPr>
        <w:tab/>
        <w:t>Fup duration (yrs)</w:t>
      </w:r>
    </w:p>
    <w:p w:rsidR="00CB1642" w:rsidRPr="00922651" w:rsidRDefault="00CB1642" w:rsidP="00875043">
      <w:pPr>
        <w:spacing w:after="0" w:line="240" w:lineRule="auto"/>
        <w:ind w:firstLine="720"/>
        <w:rPr>
          <w:sz w:val="18"/>
          <w:szCs w:val="18"/>
        </w:rPr>
      </w:pPr>
      <w:r w:rsidRPr="00922651">
        <w:rPr>
          <w:sz w:val="18"/>
          <w:szCs w:val="18"/>
        </w:rPr>
        <w:t>Subject1_</w:t>
      </w:r>
      <w:r w:rsidR="00875043" w:rsidRPr="00922651">
        <w:rPr>
          <w:sz w:val="18"/>
          <w:szCs w:val="18"/>
        </w:rPr>
        <w:t>baseline.long.Subject1_template</w:t>
      </w:r>
      <w:r w:rsidRPr="00922651">
        <w:rPr>
          <w:sz w:val="18"/>
          <w:szCs w:val="18"/>
        </w:rPr>
        <w:t xml:space="preserve"> </w:t>
      </w:r>
      <w:r w:rsidR="00875043" w:rsidRPr="00922651">
        <w:rPr>
          <w:sz w:val="18"/>
          <w:szCs w:val="18"/>
        </w:rPr>
        <w:tab/>
      </w:r>
      <w:r w:rsidRPr="00922651">
        <w:rPr>
          <w:sz w:val="18"/>
          <w:szCs w:val="18"/>
        </w:rPr>
        <w:t>Subject1_followup.long.Subject1_</w:t>
      </w:r>
      <w:r w:rsidR="00875043" w:rsidRPr="00922651">
        <w:rPr>
          <w:sz w:val="18"/>
          <w:szCs w:val="18"/>
        </w:rPr>
        <w:t>template</w:t>
      </w:r>
      <w:r w:rsidR="00922651">
        <w:rPr>
          <w:sz w:val="18"/>
          <w:szCs w:val="18"/>
        </w:rPr>
        <w:tab/>
        <w:t>3.8</w:t>
      </w:r>
    </w:p>
    <w:p w:rsidR="00CB1642" w:rsidRPr="00922651" w:rsidRDefault="00CB1642" w:rsidP="00875043">
      <w:pPr>
        <w:spacing w:after="0" w:line="240" w:lineRule="auto"/>
        <w:ind w:firstLine="720"/>
        <w:rPr>
          <w:sz w:val="18"/>
          <w:szCs w:val="18"/>
        </w:rPr>
      </w:pPr>
      <w:r w:rsidRPr="00922651">
        <w:rPr>
          <w:sz w:val="18"/>
          <w:szCs w:val="18"/>
        </w:rPr>
        <w:t>Subject2_baseline.long.Subject2_template</w:t>
      </w:r>
      <w:r w:rsidR="00875043" w:rsidRPr="00922651">
        <w:rPr>
          <w:sz w:val="18"/>
          <w:szCs w:val="18"/>
        </w:rPr>
        <w:tab/>
      </w:r>
      <w:r w:rsidRPr="00922651">
        <w:rPr>
          <w:sz w:val="18"/>
          <w:szCs w:val="18"/>
        </w:rPr>
        <w:t>Subject2_</w:t>
      </w:r>
      <w:r w:rsidR="00875043" w:rsidRPr="00922651">
        <w:rPr>
          <w:sz w:val="18"/>
          <w:szCs w:val="18"/>
        </w:rPr>
        <w:t>followup.long.Subject2_template</w:t>
      </w:r>
      <w:r w:rsidR="00922651">
        <w:rPr>
          <w:sz w:val="18"/>
          <w:szCs w:val="18"/>
        </w:rPr>
        <w:tab/>
        <w:t>4.6</w:t>
      </w:r>
    </w:p>
    <w:p w:rsidR="00875043" w:rsidRDefault="00875043" w:rsidP="00875043">
      <w:pPr>
        <w:spacing w:after="0" w:line="240" w:lineRule="auto"/>
        <w:ind w:firstLine="720"/>
      </w:pPr>
      <w:r>
        <w:t>…</w:t>
      </w:r>
    </w:p>
    <w:p w:rsidR="00875043" w:rsidRPr="00875043" w:rsidRDefault="00615A02" w:rsidP="00875043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232410</wp:posOffset>
                </wp:positionV>
                <wp:extent cx="5965825" cy="4923155"/>
                <wp:effectExtent l="12700" t="16510" r="1587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492315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7656" w:rsidRDefault="002C7656" w:rsidP="00BB0423">
                            <w:pPr>
                              <w:spacing w:line="240" w:lineRule="auto"/>
                              <w:contextualSpacing/>
                              <w:rPr>
                                <w:rFonts w:cs="Courier New"/>
                                <w:b/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</w:rPr>
                              <w:t xml:space="preserve">FOR FREESURFER V5.1 </w:t>
                            </w:r>
                            <w:r w:rsidR="00B40C68">
                              <w:rPr>
                                <w:rFonts w:cs="Courier New"/>
                                <w:b/>
                              </w:rPr>
                              <w:t xml:space="preserve">USERS </w:t>
                            </w:r>
                            <w:r>
                              <w:rPr>
                                <w:rFonts w:cs="Courier New"/>
                                <w:b/>
                              </w:rPr>
                              <w:t>ONLY:</w:t>
                            </w:r>
                          </w:p>
                          <w:p w:rsidR="002C7656" w:rsidRPr="00997A0C" w:rsidRDefault="002C7656" w:rsidP="002C7656">
                            <w:pPr>
                              <w:spacing w:line="240" w:lineRule="auto"/>
                              <w:contextualSpacing/>
                              <w:rPr>
                                <w:rFonts w:cs="Courier New"/>
                              </w:rPr>
                            </w:pPr>
                          </w:p>
                          <w:p w:rsidR="002C7656" w:rsidRDefault="002C7656" w:rsidP="002C7656">
                            <w:r>
                              <w:t xml:space="preserve">If you have used Freesurfer version 5.1 the </w:t>
                            </w:r>
                            <w:r w:rsidR="00B40C68">
                              <w:t>output</w:t>
                            </w:r>
                            <w:r>
                              <w:t xml:space="preserve"> file will not contain values for </w:t>
                            </w:r>
                            <w:r w:rsidR="00B40C68">
                              <w:t>total brain volume</w:t>
                            </w:r>
                            <w:r>
                              <w:t xml:space="preserve">. If you have Freesurfer 5.3 installed, you do not </w:t>
                            </w:r>
                            <w:r w:rsidR="002B5A30">
                              <w:t>need to rerun the whole pipeline. You</w:t>
                            </w:r>
                            <w:r>
                              <w:t xml:space="preserve"> can extract new values separately by going into</w:t>
                            </w:r>
                            <w:r w:rsidR="002B5A30">
                              <w:t xml:space="preserve"> the Parent Folder for baseline </w:t>
                            </w:r>
                            <w:r>
                              <w:t>and run:</w:t>
                            </w:r>
                            <w:r w:rsidR="002B5A30">
                              <w:t xml:space="preserve">  </w:t>
                            </w:r>
                          </w:p>
                          <w:p w:rsidR="00B40C68" w:rsidRPr="00B40C68" w:rsidRDefault="00B40C68" w:rsidP="00B40C68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B40C68">
                              <w:rPr>
                                <w:rFonts w:ascii="Courier New" w:hAnsi="Courier New" w:cs="Courier New"/>
                              </w:rPr>
                              <w:t>f</w:t>
                            </w:r>
                            <w:r w:rsidR="002C7656" w:rsidRPr="00B40C68">
                              <w:rPr>
                                <w:rFonts w:ascii="Courier New" w:hAnsi="Courier New" w:cs="Courier New"/>
                              </w:rPr>
                              <w:t xml:space="preserve">or </w:t>
                            </w:r>
                            <w:r w:rsidRPr="00B40C68">
                              <w:rPr>
                                <w:rFonts w:ascii="Courier New" w:hAnsi="Courier New" w:cs="Courier New"/>
                              </w:rPr>
                              <w:t xml:space="preserve">subject </w:t>
                            </w:r>
                            <w:r w:rsidR="002C7656" w:rsidRPr="00B40C68">
                              <w:rPr>
                                <w:rFonts w:ascii="Courier New" w:hAnsi="Courier New" w:cs="Courier New"/>
                              </w:rPr>
                              <w:t xml:space="preserve">in </w:t>
                            </w:r>
                            <w:r w:rsidRPr="001B1AA2">
                              <w:rPr>
                                <w:rFonts w:ascii="Courier New" w:hAnsi="Courier New" w:cs="Courier New"/>
                                <w:highlight w:val="yellow"/>
                              </w:rPr>
                              <w:t>`ls –d *`</w:t>
                            </w:r>
                          </w:p>
                          <w:p w:rsidR="00B40C68" w:rsidRDefault="00B40C68" w:rsidP="00B40C68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B40C68">
                              <w:rPr>
                                <w:rFonts w:ascii="Courier New" w:hAnsi="Courier New" w:cs="Courier New"/>
                              </w:rPr>
                              <w:t>do</w:t>
                            </w:r>
                          </w:p>
                          <w:p w:rsidR="002B5A30" w:rsidRDefault="002B5A30" w:rsidP="002B5A30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cd ${subject}</w:t>
                            </w:r>
                          </w:p>
                          <w:p w:rsidR="002B5A30" w:rsidRDefault="002B5A30" w:rsidP="002B5A30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cp </w:t>
                            </w:r>
                            <w:r w:rsidRPr="002B5A30">
                              <w:rPr>
                                <w:rFonts w:ascii="Courier New" w:hAnsi="Courier New" w:cs="Courier New"/>
                                <w:highlight w:val="yellow"/>
                              </w:rPr>
                              <w:t>/crossectional_Fsoutput_subject/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surf/?h.orig.nofix ${subject}/surf</w:t>
                            </w:r>
                          </w:p>
                          <w:p w:rsidR="002C7656" w:rsidRPr="00B40C68" w:rsidRDefault="002C7656" w:rsidP="00B40C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B40C68">
                              <w:rPr>
                                <w:rFonts w:ascii="Courier New" w:hAnsi="Courier New" w:cs="Courier New"/>
                              </w:rPr>
                              <w:t xml:space="preserve">mri_segstats --seg mri/aseg.mgz --sum stats/aseg.stats --pv </w:t>
                            </w:r>
                          </w:p>
                          <w:p w:rsidR="002C7656" w:rsidRPr="00B40C68" w:rsidRDefault="002C7656" w:rsidP="00B40C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B40C68">
                              <w:rPr>
                                <w:rFonts w:ascii="Courier New" w:hAnsi="Courier New" w:cs="Courier New"/>
                              </w:rPr>
                              <w:t xml:space="preserve">mri/norm.mgz --empty --brainmask mri/brainmask.mgz --brain-vol-from-seg --excludeid 0 --excl-ctxgmwm --supratent --subcortgray --in mri/norm.mgz --in-intensity-name norm --in-intensity-units MR --etiv --surf-wm-vol --surf-ctx-vol --totalgray --euler --ctab </w:t>
                            </w:r>
                          </w:p>
                          <w:p w:rsidR="00B40C68" w:rsidRDefault="002C7656" w:rsidP="00B40C68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B40C68">
                              <w:rPr>
                                <w:rFonts w:ascii="Courier New" w:hAnsi="Courier New" w:cs="Courier New"/>
                                <w:highlight w:val="yellow"/>
                              </w:rPr>
                              <w:t>/usr/local/freesurfer/stable5/</w:t>
                            </w:r>
                            <w:r w:rsidRPr="00B40C68">
                              <w:rPr>
                                <w:rFonts w:ascii="Courier New" w:hAnsi="Courier New" w:cs="Courier New"/>
                              </w:rPr>
                              <w:t xml:space="preserve">ASegStatsLUT.txt --subject </w:t>
                            </w:r>
                            <w:r w:rsidR="00B40C68" w:rsidRPr="00B40C68">
                              <w:rPr>
                                <w:rFonts w:ascii="Courier New" w:hAnsi="Courier New" w:cs="Courier New"/>
                              </w:rPr>
                              <w:t>$subject</w:t>
                            </w:r>
                          </w:p>
                          <w:p w:rsidR="002B5A30" w:rsidRPr="00B40C68" w:rsidRDefault="002B5A30" w:rsidP="00B40C68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cd -</w:t>
                            </w:r>
                          </w:p>
                          <w:p w:rsidR="00B40C68" w:rsidRPr="00B40C68" w:rsidRDefault="00B40C68" w:rsidP="00B40C68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B40C68">
                              <w:rPr>
                                <w:rFonts w:ascii="Courier New" w:hAnsi="Courier New" w:cs="Courier New"/>
                              </w:rPr>
                              <w:t>done</w:t>
                            </w:r>
                          </w:p>
                          <w:p w:rsidR="002C7656" w:rsidRPr="006B2114" w:rsidRDefault="00B40C68" w:rsidP="002C7656">
                            <w:r>
                              <w:t>Repeat for the Parent folder for follow up. Th</w:t>
                            </w:r>
                            <w:r w:rsidR="002C7656">
                              <w:t>e value for BrainSegNotVent will now be in t</w:t>
                            </w:r>
                            <w:r w:rsidR="002B5A30">
                              <w:t xml:space="preserve">he new stats file (aseg.stats). </w:t>
                            </w:r>
                            <w:r w:rsidR="002C7656">
                              <w:t>Please note that this will overwrite your previous aseg.stats files. Values for other brain measures also differ slightly between versions.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18.3pt;width:469.75pt;height:387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ZJSHwCAAAPBQAADgAAAGRycy9lMm9Eb2MueG1srFTJbtswEL0X6D8QvDtaIrm2EDlIbasokC5A&#10;0g+gRcoiSpEEyVhKi/57h5Ts2M2lKKoDxWX4Zt7MG97cDp1AB2YsV7LEyVWMEZO1olzuS/ztsZot&#10;MLKOSEqEkqzEz8zi29XbNze9LliqWiUoMwhApC16XeLWOV1Eka1b1hF7pTSTcNgo0xEHS7OPqCE9&#10;oHciSuN4HvXKUG1UzayF3c14iFcBv2lY7b40jWUOiRJDbC6MJow7P0arG1LsDdEtr6cwyD9E0REu&#10;wekJakMcQU+Gv4LqeG2UVY27qlUXqabhNQscgE0S/8HmoSWaBS6QHKtPabL/D7b+fPhqEKdQO4wk&#10;6aBEj2xw6L0aUOqz02tbgNGDBjM3wLa39Eytvlf1d4ukWrdE7tmdMapvGaEQXeJvRmdXRxzrQXb9&#10;J0XBDXlyKgANjek8ICQDATpU6flUGR9KDZv5cp4v0hyjGs6yZXqd5HnwQYrjdW2s+8BUh/ykxAZK&#10;H+DJ4d46Hw4pjibem1QVFyKUX0jUlziFLx+ZKcGpPw00zX63FgYdCCioqmL4Jsf23KzjDnQseFfi&#10;hbeZlOXzsZU0uHGEi3EOoQjpwYEeBDfNRr38XMbL7WK7yGZZOt/OspjS2V21zmbzKnmXb6436/Um&#10;+eXjTLKi5ZQy6UM9ajfJ/k4bUxeNqjup94KSvWRewfeaeXQZRkgzsDr+A7sgBF/7UQVu2A2QEK+O&#10;naLPIAmjxr6EdwQmrTI/MOqhJ0ss4dHASHyUIKplkmW+hc8X5nyxO18QWQNQiR1G43TtxrZ/0obv&#10;W/BzlPEdCLHiQSIvMU3yha4LVKYXwrf1+TpYvbxjq98AAAD//wMAUEsDBBQABgAIAAAAIQDuX4AS&#10;4AAAAAkBAAAPAAAAZHJzL2Rvd25yZXYueG1sTI/BTsMwEETvSPyDtUhcEHVCk5CGOBVCoickROmB&#10;oxtvkwh7HWK3DX/PcoLjaEYzb+r17Kw44RQGTwrSRQICqfVmoE7B7v35tgQRoiajrSdU8I0B1s3l&#10;Ra0r48/0hqdt7ASXUKi0gj7GsZIytD06HRZ+RGLv4CenI8upk2bSZy53Vt4lSSGdHogXej3iU4/t&#10;5/boFBTppnyJY7b5yrNsd2M/DsvZvyp1fTU/PoCIOMe/MPziMzo0zLT3RzJBWNYlX4kKlkUBgv1V&#10;fp+D2Cso03QFsqnl/wfNDwAAAP//AwBQSwECLQAUAAYACAAAACEA5JnDwPsAAADhAQAAEwAAAAAA&#10;AAAAAAAAAAAAAAAAW0NvbnRlbnRfVHlwZXNdLnhtbFBLAQItABQABgAIAAAAIQAjsmrh1wAAAJQB&#10;AAALAAAAAAAAAAAAAAAAACwBAABfcmVscy8ucmVsc1BLAQItABQABgAIAAAAIQAP5klIfAIAAA8F&#10;AAAOAAAAAAAAAAAAAAAAACwCAABkcnMvZTJvRG9jLnhtbFBLAQItABQABgAIAAAAIQDuX4AS4AAA&#10;AAkBAAAPAAAAAAAAAAAAAAAAANQEAABkcnMvZG93bnJldi54bWxQSwUGAAAAAAQABADzAAAA4QUA&#10;AAAA&#10;" filled="f" strokecolor="red" strokeweight="1.75pt">
                <v:textbox style="mso-fit-shape-to-text:t" inset=",7.2pt,,7.2pt">
                  <w:txbxContent>
                    <w:p w:rsidR="002C7656" w:rsidRDefault="002C7656" w:rsidP="00BB0423">
                      <w:pPr>
                        <w:spacing w:line="240" w:lineRule="auto"/>
                        <w:contextualSpacing/>
                        <w:rPr>
                          <w:rFonts w:cs="Courier New"/>
                          <w:b/>
                        </w:rPr>
                      </w:pPr>
                      <w:r>
                        <w:rPr>
                          <w:rFonts w:cs="Courier New"/>
                          <w:b/>
                        </w:rPr>
                        <w:t xml:space="preserve">FOR FREESURFER V5.1 </w:t>
                      </w:r>
                      <w:r w:rsidR="00B40C68">
                        <w:rPr>
                          <w:rFonts w:cs="Courier New"/>
                          <w:b/>
                        </w:rPr>
                        <w:t xml:space="preserve">USERS </w:t>
                      </w:r>
                      <w:r>
                        <w:rPr>
                          <w:rFonts w:cs="Courier New"/>
                          <w:b/>
                        </w:rPr>
                        <w:t>ONLY:</w:t>
                      </w:r>
                    </w:p>
                    <w:p w:rsidR="002C7656" w:rsidRPr="00997A0C" w:rsidRDefault="002C7656" w:rsidP="002C7656">
                      <w:pPr>
                        <w:spacing w:line="240" w:lineRule="auto"/>
                        <w:contextualSpacing/>
                        <w:rPr>
                          <w:rFonts w:cs="Courier New"/>
                        </w:rPr>
                      </w:pPr>
                    </w:p>
                    <w:p w:rsidR="002C7656" w:rsidRDefault="002C7656" w:rsidP="002C7656">
                      <w:r>
                        <w:t xml:space="preserve">If you have used Freesurfer version 5.1 the </w:t>
                      </w:r>
                      <w:r w:rsidR="00B40C68">
                        <w:t>output</w:t>
                      </w:r>
                      <w:r>
                        <w:t xml:space="preserve"> file will not contain values for </w:t>
                      </w:r>
                      <w:r w:rsidR="00B40C68">
                        <w:t>total brain volume</w:t>
                      </w:r>
                      <w:r>
                        <w:t xml:space="preserve">. If you have Freesurfer 5.3 installed, you do not </w:t>
                      </w:r>
                      <w:r w:rsidR="002B5A30">
                        <w:t>need to rerun the whole pipeline. You</w:t>
                      </w:r>
                      <w:r>
                        <w:t xml:space="preserve"> can extract new values separately by going into</w:t>
                      </w:r>
                      <w:r w:rsidR="002B5A30">
                        <w:t xml:space="preserve"> the Parent Folder for baseline </w:t>
                      </w:r>
                      <w:r>
                        <w:t>and run:</w:t>
                      </w:r>
                      <w:r w:rsidR="002B5A30">
                        <w:t xml:space="preserve">  </w:t>
                      </w:r>
                    </w:p>
                    <w:p w:rsidR="00B40C68" w:rsidRPr="00B40C68" w:rsidRDefault="00B40C68" w:rsidP="00B40C68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  <w:r w:rsidRPr="00B40C68">
                        <w:rPr>
                          <w:rFonts w:ascii="Courier New" w:hAnsi="Courier New" w:cs="Courier New"/>
                        </w:rPr>
                        <w:t>f</w:t>
                      </w:r>
                      <w:r w:rsidR="002C7656" w:rsidRPr="00B40C68">
                        <w:rPr>
                          <w:rFonts w:ascii="Courier New" w:hAnsi="Courier New" w:cs="Courier New"/>
                        </w:rPr>
                        <w:t xml:space="preserve">or </w:t>
                      </w:r>
                      <w:r w:rsidRPr="00B40C68">
                        <w:rPr>
                          <w:rFonts w:ascii="Courier New" w:hAnsi="Courier New" w:cs="Courier New"/>
                        </w:rPr>
                        <w:t xml:space="preserve">subject </w:t>
                      </w:r>
                      <w:r w:rsidR="002C7656" w:rsidRPr="00B40C68">
                        <w:rPr>
                          <w:rFonts w:ascii="Courier New" w:hAnsi="Courier New" w:cs="Courier New"/>
                        </w:rPr>
                        <w:t xml:space="preserve">in </w:t>
                      </w:r>
                      <w:r w:rsidRPr="001B1AA2">
                        <w:rPr>
                          <w:rFonts w:ascii="Courier New" w:hAnsi="Courier New" w:cs="Courier New"/>
                          <w:highlight w:val="yellow"/>
                        </w:rPr>
                        <w:t>`ls –d *`</w:t>
                      </w:r>
                    </w:p>
                    <w:p w:rsidR="00B40C68" w:rsidRDefault="00B40C68" w:rsidP="00B40C68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  <w:r w:rsidRPr="00B40C68">
                        <w:rPr>
                          <w:rFonts w:ascii="Courier New" w:hAnsi="Courier New" w:cs="Courier New"/>
                        </w:rPr>
                        <w:t>do</w:t>
                      </w:r>
                    </w:p>
                    <w:p w:rsidR="002B5A30" w:rsidRDefault="002B5A30" w:rsidP="002B5A30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cd ${subject}</w:t>
                      </w:r>
                    </w:p>
                    <w:p w:rsidR="002B5A30" w:rsidRDefault="002B5A30" w:rsidP="002B5A30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cp </w:t>
                      </w:r>
                      <w:r w:rsidRPr="002B5A30">
                        <w:rPr>
                          <w:rFonts w:ascii="Courier New" w:hAnsi="Courier New" w:cs="Courier New"/>
                          <w:highlight w:val="yellow"/>
                        </w:rPr>
                        <w:t>/crossectional_Fsoutput_subject/</w:t>
                      </w:r>
                      <w:r>
                        <w:rPr>
                          <w:rFonts w:ascii="Courier New" w:hAnsi="Courier New" w:cs="Courier New"/>
                        </w:rPr>
                        <w:t>surf/?h.orig.nofix ${subject}/surf</w:t>
                      </w:r>
                    </w:p>
                    <w:p w:rsidR="002C7656" w:rsidRPr="00B40C68" w:rsidRDefault="002C7656" w:rsidP="00B40C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B40C68">
                        <w:rPr>
                          <w:rFonts w:ascii="Courier New" w:hAnsi="Courier New" w:cs="Courier New"/>
                        </w:rPr>
                        <w:t xml:space="preserve">mri_segstats --seg mri/aseg.mgz --sum stats/aseg.stats --pv </w:t>
                      </w:r>
                    </w:p>
                    <w:p w:rsidR="002C7656" w:rsidRPr="00B40C68" w:rsidRDefault="002C7656" w:rsidP="00B40C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B40C68">
                        <w:rPr>
                          <w:rFonts w:ascii="Courier New" w:hAnsi="Courier New" w:cs="Courier New"/>
                        </w:rPr>
                        <w:t xml:space="preserve">mri/norm.mgz --empty --brainmask mri/brainmask.mgz --brain-vol-from-seg --excludeid 0 --excl-ctxgmwm --supratent --subcortgray --in mri/norm.mgz --in-intensity-name norm --in-intensity-units MR --etiv --surf-wm-vol --surf-ctx-vol --totalgray --euler --ctab </w:t>
                      </w:r>
                    </w:p>
                    <w:p w:rsidR="00B40C68" w:rsidRDefault="002C7656" w:rsidP="00B40C68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  <w:r w:rsidRPr="00B40C68">
                        <w:rPr>
                          <w:rFonts w:ascii="Courier New" w:hAnsi="Courier New" w:cs="Courier New"/>
                          <w:highlight w:val="yellow"/>
                        </w:rPr>
                        <w:t>/usr/local/freesurfer/stable5/</w:t>
                      </w:r>
                      <w:r w:rsidRPr="00B40C68">
                        <w:rPr>
                          <w:rFonts w:ascii="Courier New" w:hAnsi="Courier New" w:cs="Courier New"/>
                        </w:rPr>
                        <w:t xml:space="preserve">ASegStatsLUT.txt --subject </w:t>
                      </w:r>
                      <w:r w:rsidR="00B40C68" w:rsidRPr="00B40C68">
                        <w:rPr>
                          <w:rFonts w:ascii="Courier New" w:hAnsi="Courier New" w:cs="Courier New"/>
                        </w:rPr>
                        <w:t>$subject</w:t>
                      </w:r>
                    </w:p>
                    <w:p w:rsidR="002B5A30" w:rsidRPr="00B40C68" w:rsidRDefault="002B5A30" w:rsidP="00B40C68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cd -</w:t>
                      </w:r>
                    </w:p>
                    <w:p w:rsidR="00B40C68" w:rsidRPr="00B40C68" w:rsidRDefault="00B40C68" w:rsidP="00B40C68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  <w:r w:rsidRPr="00B40C68">
                        <w:rPr>
                          <w:rFonts w:ascii="Courier New" w:hAnsi="Courier New" w:cs="Courier New"/>
                        </w:rPr>
                        <w:t>done</w:t>
                      </w:r>
                    </w:p>
                    <w:p w:rsidR="002C7656" w:rsidRPr="006B2114" w:rsidRDefault="00B40C68" w:rsidP="002C7656">
                      <w:r>
                        <w:t>Repeat for the Parent folder for follow up. Th</w:t>
                      </w:r>
                      <w:r w:rsidR="002C7656">
                        <w:t>e value for BrainSegNotVent will now be in t</w:t>
                      </w:r>
                      <w:r w:rsidR="002B5A30">
                        <w:t xml:space="preserve">he new stats file (aseg.stats). </w:t>
                      </w:r>
                      <w:r w:rsidR="002C7656">
                        <w:t>Please note that this will overwrite your previous aseg.stats files. Values for other brain measures also differ slightly between versions.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1642" w:rsidRDefault="00CB1642" w:rsidP="00CB1642">
      <w:pPr>
        <w:spacing w:after="0" w:line="240" w:lineRule="auto"/>
        <w:ind w:left="720"/>
        <w:rPr>
          <w:bCs/>
        </w:rPr>
      </w:pPr>
    </w:p>
    <w:p w:rsidR="00BB0423" w:rsidRPr="00CD5A59" w:rsidRDefault="001420C9" w:rsidP="00CD5A59">
      <w:pPr>
        <w:numPr>
          <w:ilvl w:val="0"/>
          <w:numId w:val="1"/>
        </w:numPr>
        <w:rPr>
          <w:bCs/>
        </w:rPr>
      </w:pPr>
      <w:r>
        <w:rPr>
          <w:rFonts w:cs="Courier New"/>
        </w:rPr>
        <w:t xml:space="preserve">The next step is to extract </w:t>
      </w:r>
      <w:r>
        <w:rPr>
          <w:bCs/>
        </w:rPr>
        <w:t>longitudinal global brain measures, subcortical structures, s</w:t>
      </w:r>
      <w:r w:rsidRPr="00C71628">
        <w:rPr>
          <w:bCs/>
        </w:rPr>
        <w:t>urface</w:t>
      </w:r>
      <w:r>
        <w:rPr>
          <w:bCs/>
        </w:rPr>
        <w:t xml:space="preserve"> area and thickness v</w:t>
      </w:r>
      <w:r w:rsidRPr="00C71628">
        <w:rPr>
          <w:bCs/>
        </w:rPr>
        <w:t>alues</w:t>
      </w:r>
      <w:r>
        <w:rPr>
          <w:bCs/>
        </w:rPr>
        <w:t xml:space="preserve"> per ROI</w:t>
      </w:r>
      <w:r>
        <w:rPr>
          <w:bCs/>
        </w:rPr>
        <w:t xml:space="preserve">. Open the script </w:t>
      </w:r>
      <w:bookmarkStart w:id="0" w:name="_GoBack"/>
      <w:bookmarkEnd w:id="0"/>
      <w:r w:rsidRPr="00875043">
        <w:rPr>
          <w:rFonts w:cs="Courier New"/>
          <w:b/>
        </w:rPr>
        <w:t>longitudinal</w:t>
      </w:r>
      <w:r>
        <w:rPr>
          <w:rFonts w:cs="Courier New"/>
          <w:b/>
        </w:rPr>
        <w:t>_extract</w:t>
      </w:r>
      <w:r w:rsidRPr="00875043">
        <w:rPr>
          <w:rFonts w:cs="Courier New"/>
          <w:b/>
        </w:rPr>
        <w:t>.sh</w:t>
      </w:r>
      <w:r w:rsidRPr="00875043">
        <w:rPr>
          <w:rFonts w:cs="Courier New"/>
        </w:rPr>
        <w:t xml:space="preserve"> </w:t>
      </w:r>
      <w:r w:rsidR="00CD5A59">
        <w:rPr>
          <w:rFonts w:cs="Courier New"/>
        </w:rPr>
        <w:t xml:space="preserve">and edit </w:t>
      </w:r>
      <w:r w:rsidR="00922651" w:rsidRPr="00CD5A59">
        <w:rPr>
          <w:rFonts w:cs="Courier New"/>
        </w:rPr>
        <w:t>the paths to the Freesurfer main direc</w:t>
      </w:r>
      <w:r w:rsidR="001B408D" w:rsidRPr="00CD5A59">
        <w:rPr>
          <w:rFonts w:cs="Courier New"/>
        </w:rPr>
        <w:t xml:space="preserve">tory containing base and follow-up </w:t>
      </w:r>
      <w:r w:rsidR="00922651" w:rsidRPr="00CD5A59">
        <w:rPr>
          <w:rFonts w:cs="Courier New"/>
        </w:rPr>
        <w:t xml:space="preserve">data, and the path to the file </w:t>
      </w:r>
      <w:r w:rsidR="00922651" w:rsidRPr="00CD5A59">
        <w:rPr>
          <w:b/>
          <w:bCs/>
        </w:rPr>
        <w:t xml:space="preserve">longitudinal_ENIGMA_subjects.txt </w:t>
      </w:r>
      <w:r w:rsidR="001B408D" w:rsidRPr="00CD5A59">
        <w:rPr>
          <w:bCs/>
        </w:rPr>
        <w:t xml:space="preserve">created above (lines 3-5). </w:t>
      </w:r>
    </w:p>
    <w:p w:rsidR="00BB0423" w:rsidRDefault="00BB0423" w:rsidP="00BB0423">
      <w:pPr>
        <w:spacing w:line="240" w:lineRule="auto"/>
        <w:contextualSpacing/>
        <w:rPr>
          <w:rFonts w:cs="Courier New"/>
          <w:b/>
        </w:rPr>
      </w:pPr>
    </w:p>
    <w:p w:rsidR="00BB0423" w:rsidRPr="00997A0C" w:rsidRDefault="00BB0423" w:rsidP="00BB0423">
      <w:pPr>
        <w:spacing w:line="240" w:lineRule="auto"/>
        <w:contextualSpacing/>
        <w:rPr>
          <w:rFonts w:cs="Courier New"/>
        </w:rPr>
      </w:pPr>
      <w:r w:rsidRPr="00997A0C">
        <w:rPr>
          <w:rFonts w:cs="Courier New"/>
        </w:rPr>
        <w:t xml:space="preserve">Save </w:t>
      </w:r>
      <w:r w:rsidRPr="00922651">
        <w:rPr>
          <w:rFonts w:cs="Courier New"/>
        </w:rPr>
        <w:t xml:space="preserve">the </w:t>
      </w:r>
      <w:r w:rsidR="00922651" w:rsidRPr="00922651">
        <w:rPr>
          <w:rFonts w:cs="Courier New"/>
        </w:rPr>
        <w:t>extract_longitudinal.sh</w:t>
      </w:r>
      <w:r w:rsidRPr="00997A0C">
        <w:rPr>
          <w:rFonts w:cs="Courier New"/>
        </w:rPr>
        <w:t xml:space="preserve"> script after editing. On the command line, you can run the script directly by running:</w:t>
      </w:r>
    </w:p>
    <w:p w:rsidR="00BB0423" w:rsidRDefault="00BB0423" w:rsidP="00BB0423">
      <w:pPr>
        <w:spacing w:line="240" w:lineRule="auto"/>
        <w:contextualSpacing/>
        <w:rPr>
          <w:rFonts w:cs="Courier New"/>
          <w:b/>
        </w:rPr>
      </w:pPr>
    </w:p>
    <w:p w:rsidR="00BB0423" w:rsidRPr="003C4FF9" w:rsidRDefault="003C4FF9" w:rsidP="00BB0423">
      <w:pPr>
        <w:spacing w:line="240" w:lineRule="auto"/>
        <w:contextualSpacing/>
        <w:rPr>
          <w:rFonts w:ascii="Courier New" w:hAnsi="Courier New" w:cs="Courier New"/>
        </w:rPr>
      </w:pPr>
      <w:r w:rsidRPr="003C4FF9">
        <w:rPr>
          <w:rFonts w:ascii="Courier New" w:hAnsi="Courier New" w:cs="Courier New"/>
        </w:rPr>
        <w:t>source longitudinal_extract.sh</w:t>
      </w:r>
    </w:p>
    <w:p w:rsidR="00BB0423" w:rsidRPr="004A59B5" w:rsidRDefault="00BB0423" w:rsidP="00BB0423">
      <w:pPr>
        <w:spacing w:line="240" w:lineRule="auto"/>
        <w:contextualSpacing/>
        <w:rPr>
          <w:rFonts w:cs="Courier New"/>
          <w:b/>
        </w:rPr>
      </w:pPr>
    </w:p>
    <w:p w:rsidR="00BB0423" w:rsidRPr="00997A0C" w:rsidRDefault="00A56A96" w:rsidP="00BB0423">
      <w:pPr>
        <w:spacing w:line="240" w:lineRule="auto"/>
        <w:contextualSpacing/>
        <w:rPr>
          <w:rFonts w:cs="Courier New"/>
        </w:rPr>
      </w:pPr>
      <w:r>
        <w:rPr>
          <w:rFonts w:cs="Courier New"/>
        </w:rPr>
        <w:t>This script will typically run for a few minutes, depending on the number of subjects.</w:t>
      </w:r>
      <w:r w:rsidR="00B40C68">
        <w:rPr>
          <w:rFonts w:cs="Courier New"/>
        </w:rPr>
        <w:t xml:space="preserve"> </w:t>
      </w:r>
      <w:r w:rsidR="00BB0423" w:rsidRPr="00997A0C">
        <w:rPr>
          <w:rFonts w:cs="Courier New"/>
        </w:rPr>
        <w:t xml:space="preserve">The result of this step will </w:t>
      </w:r>
      <w:r w:rsidR="002B7249">
        <w:rPr>
          <w:rFonts w:cs="Courier New"/>
        </w:rPr>
        <w:t xml:space="preserve">be a </w:t>
      </w:r>
      <w:r w:rsidR="00BB0423" w:rsidRPr="00997A0C">
        <w:rPr>
          <w:rFonts w:cs="Courier New"/>
        </w:rPr>
        <w:t>comma-sepa</w:t>
      </w:r>
      <w:r w:rsidR="002B7249">
        <w:rPr>
          <w:rFonts w:cs="Courier New"/>
        </w:rPr>
        <w:t>rated (CSV) file</w:t>
      </w:r>
      <w:r w:rsidR="00BB0423" w:rsidRPr="00997A0C">
        <w:rPr>
          <w:rFonts w:cs="Courier New"/>
        </w:rPr>
        <w:t xml:space="preserve"> that can be opened in your favorite spreadsheet application (i.e. Excel). The first row is a header describing the extracted regions and names for each column. Each row after the first gives the </w:t>
      </w:r>
      <w:r w:rsidR="002B7249">
        <w:rPr>
          <w:rFonts w:cs="Courier New"/>
        </w:rPr>
        <w:t xml:space="preserve">brain </w:t>
      </w:r>
      <w:r w:rsidR="00BB0423" w:rsidRPr="00997A0C">
        <w:rPr>
          <w:rFonts w:cs="Courier New"/>
        </w:rPr>
        <w:t xml:space="preserve">measures for each subject </w:t>
      </w:r>
      <w:r w:rsidR="002B7249">
        <w:rPr>
          <w:rFonts w:cs="Courier New"/>
        </w:rPr>
        <w:t xml:space="preserve">at baseline and follow-up that are </w:t>
      </w:r>
      <w:r w:rsidR="00BB0423" w:rsidRPr="00997A0C">
        <w:rPr>
          <w:rFonts w:cs="Courier New"/>
        </w:rPr>
        <w:t>found</w:t>
      </w:r>
      <w:r w:rsidR="002B7249">
        <w:rPr>
          <w:rFonts w:cs="Courier New"/>
        </w:rPr>
        <w:t xml:space="preserve"> in your </w:t>
      </w:r>
      <w:r w:rsidR="002B7249" w:rsidRPr="00875043">
        <w:rPr>
          <w:b/>
          <w:bCs/>
        </w:rPr>
        <w:t>longitudinal_</w:t>
      </w:r>
      <w:r w:rsidR="002B7249">
        <w:rPr>
          <w:b/>
          <w:bCs/>
        </w:rPr>
        <w:t>ENIGMA_</w:t>
      </w:r>
      <w:r w:rsidR="002B7249" w:rsidRPr="00875043">
        <w:rPr>
          <w:b/>
          <w:bCs/>
        </w:rPr>
        <w:t>subjects.txt</w:t>
      </w:r>
      <w:r w:rsidR="002B7249">
        <w:rPr>
          <w:rFonts w:cs="Courier New"/>
        </w:rPr>
        <w:t xml:space="preserve"> file. </w:t>
      </w:r>
      <w:r w:rsidR="00BB0423" w:rsidRPr="00997A0C">
        <w:rPr>
          <w:rFonts w:cs="Courier New"/>
        </w:rPr>
        <w:t>In the next step, you will do a QC of the segmentation quality.</w:t>
      </w:r>
      <w:r w:rsidR="00B11E09">
        <w:rPr>
          <w:rFonts w:cs="Courier New"/>
        </w:rPr>
        <w:t xml:space="preserve"> See ENIGMA_QC_LONG_FS.docx</w:t>
      </w:r>
    </w:p>
    <w:p w:rsidR="00BB0423" w:rsidRDefault="00BB0423" w:rsidP="00BB0423">
      <w:pPr>
        <w:spacing w:line="240" w:lineRule="auto"/>
        <w:contextualSpacing/>
        <w:rPr>
          <w:rFonts w:cs="Courier New"/>
          <w:b/>
        </w:rPr>
      </w:pPr>
    </w:p>
    <w:p w:rsidR="001B408D" w:rsidRPr="001B408D" w:rsidRDefault="001B408D" w:rsidP="00BB0423">
      <w:pPr>
        <w:spacing w:line="240" w:lineRule="auto"/>
        <w:contextualSpacing/>
        <w:rPr>
          <w:rFonts w:cs="Courier New"/>
        </w:rPr>
      </w:pPr>
      <w:r>
        <w:rPr>
          <w:rFonts w:cs="Courier New"/>
          <w:b/>
        </w:rPr>
        <w:t xml:space="preserve">Note 1: </w:t>
      </w:r>
      <w:r>
        <w:rPr>
          <w:rFonts w:cs="Courier New"/>
        </w:rPr>
        <w:t xml:space="preserve">This script checks for the existence of output files for both measurements </w:t>
      </w:r>
      <w:r w:rsidR="000A2105">
        <w:rPr>
          <w:rFonts w:cs="Courier New"/>
        </w:rPr>
        <w:t xml:space="preserve">(i.e. both subjectIDs </w:t>
      </w:r>
      <w:r>
        <w:rPr>
          <w:rFonts w:cs="Courier New"/>
        </w:rPr>
        <w:t xml:space="preserve">and produces warnings when they are not present. These subjects will not be included in the .csv file. </w:t>
      </w:r>
    </w:p>
    <w:p w:rsidR="00670015" w:rsidRPr="002C7656" w:rsidRDefault="002B7249" w:rsidP="002C7656">
      <w:pPr>
        <w:spacing w:line="240" w:lineRule="auto"/>
        <w:contextualSpacing/>
        <w:rPr>
          <w:rFonts w:cs="Courier New"/>
        </w:rPr>
      </w:pPr>
      <w:r>
        <w:rPr>
          <w:rFonts w:cs="Courier New"/>
          <w:b/>
        </w:rPr>
        <w:t>Note</w:t>
      </w:r>
      <w:r w:rsidR="001B408D">
        <w:rPr>
          <w:rFonts w:cs="Courier New"/>
          <w:b/>
        </w:rPr>
        <w:t xml:space="preserve"> 2</w:t>
      </w:r>
      <w:r w:rsidR="00BB0423">
        <w:rPr>
          <w:rFonts w:cs="Courier New"/>
          <w:b/>
        </w:rPr>
        <w:t xml:space="preserve">: </w:t>
      </w:r>
      <w:r w:rsidR="00BB0423" w:rsidRPr="00997A0C">
        <w:rPr>
          <w:rFonts w:cs="Courier New"/>
        </w:rPr>
        <w:t xml:space="preserve">When </w:t>
      </w:r>
      <w:r w:rsidR="00BB0423">
        <w:rPr>
          <w:rFonts w:cs="Courier New"/>
        </w:rPr>
        <w:t>you edit</w:t>
      </w:r>
      <w:r w:rsidR="00BB0423" w:rsidRPr="00997A0C">
        <w:rPr>
          <w:rFonts w:cs="Courier New"/>
        </w:rPr>
        <w:t xml:space="preserve"> the files in Excel</w:t>
      </w:r>
      <w:r w:rsidR="00BB0423">
        <w:rPr>
          <w:rFonts w:cs="Courier New"/>
        </w:rPr>
        <w:t>,</w:t>
      </w:r>
      <w:r w:rsidR="00BB0423" w:rsidRPr="00997A0C">
        <w:rPr>
          <w:rFonts w:cs="Courier New"/>
        </w:rPr>
        <w:t xml:space="preserve"> be sure to keep them in CSV format when you sa</w:t>
      </w:r>
      <w:r w:rsidR="001B1AA2">
        <w:rPr>
          <w:rFonts w:cs="Courier New"/>
        </w:rPr>
        <w:t>ve!</w:t>
      </w:r>
    </w:p>
    <w:p w:rsidR="00670015" w:rsidRDefault="00670015" w:rsidP="00670015"/>
    <w:p w:rsidR="00670015" w:rsidRPr="00670015" w:rsidRDefault="00670015" w:rsidP="00670015">
      <w:pPr>
        <w:rPr>
          <w:sz w:val="24"/>
          <w:szCs w:val="24"/>
        </w:rPr>
      </w:pPr>
    </w:p>
    <w:sectPr w:rsidR="00670015" w:rsidRPr="006700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CB" w:rsidRDefault="00D505CB" w:rsidP="00FC5D57">
      <w:pPr>
        <w:spacing w:after="0" w:line="240" w:lineRule="auto"/>
      </w:pPr>
      <w:r>
        <w:separator/>
      </w:r>
    </w:p>
  </w:endnote>
  <w:endnote w:type="continuationSeparator" w:id="0">
    <w:p w:rsidR="00D505CB" w:rsidRDefault="00D505CB" w:rsidP="00FC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CB" w:rsidRDefault="00D505CB" w:rsidP="00FC5D57">
      <w:pPr>
        <w:spacing w:after="0" w:line="240" w:lineRule="auto"/>
      </w:pPr>
      <w:r>
        <w:separator/>
      </w:r>
    </w:p>
  </w:footnote>
  <w:footnote w:type="continuationSeparator" w:id="0">
    <w:p w:rsidR="00D505CB" w:rsidRDefault="00D505CB" w:rsidP="00FC5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56" w:rsidRPr="00BB0423" w:rsidRDefault="002C7656" w:rsidP="00FC5D57">
    <w:pPr>
      <w:pStyle w:val="Header"/>
      <w:rPr>
        <w:sz w:val="20"/>
        <w:szCs w:val="20"/>
      </w:rPr>
    </w:pPr>
    <w:r w:rsidRPr="00BB0423">
      <w:rPr>
        <w:sz w:val="20"/>
        <w:szCs w:val="20"/>
      </w:rPr>
      <w:t xml:space="preserve">Rachel Brouwer </w:t>
    </w:r>
    <w:r w:rsidRPr="00B55977">
      <w:rPr>
        <w:sz w:val="20"/>
        <w:szCs w:val="20"/>
      </w:rPr>
      <w:t xml:space="preserve">(last update </w:t>
    </w:r>
    <w:r w:rsidR="00FB0951">
      <w:rPr>
        <w:sz w:val="20"/>
        <w:szCs w:val="20"/>
      </w:rPr>
      <w:t>January 2017</w:t>
    </w:r>
    <w:r w:rsidRPr="00BB0423">
      <w:rPr>
        <w:sz w:val="20"/>
        <w:szCs w:val="20"/>
      </w:rPr>
      <w:t xml:space="preserve">); extract brain measures for longitudinal data; adaptation of original ENIGMA </w:t>
    </w:r>
    <w:r>
      <w:rPr>
        <w:sz w:val="20"/>
        <w:szCs w:val="20"/>
      </w:rPr>
      <w:t xml:space="preserve">extraction </w:t>
    </w:r>
    <w:r w:rsidRPr="00BB0423">
      <w:rPr>
        <w:sz w:val="20"/>
        <w:szCs w:val="20"/>
      </w:rPr>
      <w:t>scripts written by Derrek Hibar, Neda Jahanshad, Roberto Toro, Jerod Rasmussen, Theo van Erp</w:t>
    </w:r>
  </w:p>
  <w:p w:rsidR="002C7656" w:rsidRDefault="002C7656" w:rsidP="00FC5D57">
    <w:pPr>
      <w:pStyle w:val="Header"/>
    </w:pPr>
  </w:p>
  <w:p w:rsidR="002C7656" w:rsidRDefault="002C76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6A8C"/>
    <w:multiLevelType w:val="hybridMultilevel"/>
    <w:tmpl w:val="736E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30085"/>
    <w:multiLevelType w:val="hybridMultilevel"/>
    <w:tmpl w:val="2F12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57"/>
    <w:rsid w:val="0000204A"/>
    <w:rsid w:val="00094868"/>
    <w:rsid w:val="00097B9C"/>
    <w:rsid w:val="000A2105"/>
    <w:rsid w:val="000A74D6"/>
    <w:rsid w:val="000F3DE6"/>
    <w:rsid w:val="001420C9"/>
    <w:rsid w:val="001457E2"/>
    <w:rsid w:val="001800B8"/>
    <w:rsid w:val="001B1AA2"/>
    <w:rsid w:val="001B408D"/>
    <w:rsid w:val="001E61F3"/>
    <w:rsid w:val="0020481E"/>
    <w:rsid w:val="002B5A30"/>
    <w:rsid w:val="002B7249"/>
    <w:rsid w:val="002B7CCB"/>
    <w:rsid w:val="002C7656"/>
    <w:rsid w:val="00350B21"/>
    <w:rsid w:val="003561AE"/>
    <w:rsid w:val="003617A3"/>
    <w:rsid w:val="00376705"/>
    <w:rsid w:val="003879ED"/>
    <w:rsid w:val="003C4FF9"/>
    <w:rsid w:val="003F6721"/>
    <w:rsid w:val="0043538E"/>
    <w:rsid w:val="00490BA6"/>
    <w:rsid w:val="004E074D"/>
    <w:rsid w:val="0059542A"/>
    <w:rsid w:val="005C23C6"/>
    <w:rsid w:val="00615A02"/>
    <w:rsid w:val="0065074D"/>
    <w:rsid w:val="0066277A"/>
    <w:rsid w:val="00670015"/>
    <w:rsid w:val="006A7F74"/>
    <w:rsid w:val="006B646B"/>
    <w:rsid w:val="006C1C55"/>
    <w:rsid w:val="00804F1B"/>
    <w:rsid w:val="0082762D"/>
    <w:rsid w:val="00852789"/>
    <w:rsid w:val="00875043"/>
    <w:rsid w:val="008D4F6E"/>
    <w:rsid w:val="00922651"/>
    <w:rsid w:val="00930D01"/>
    <w:rsid w:val="00951A20"/>
    <w:rsid w:val="00956740"/>
    <w:rsid w:val="009B0F65"/>
    <w:rsid w:val="009D2962"/>
    <w:rsid w:val="00A071B3"/>
    <w:rsid w:val="00A56A96"/>
    <w:rsid w:val="00AB70F0"/>
    <w:rsid w:val="00B11E09"/>
    <w:rsid w:val="00B40C68"/>
    <w:rsid w:val="00B55977"/>
    <w:rsid w:val="00BB0423"/>
    <w:rsid w:val="00C308B4"/>
    <w:rsid w:val="00C9107D"/>
    <w:rsid w:val="00CB1642"/>
    <w:rsid w:val="00CD5A59"/>
    <w:rsid w:val="00D04552"/>
    <w:rsid w:val="00D31E59"/>
    <w:rsid w:val="00D505CB"/>
    <w:rsid w:val="00E00EF7"/>
    <w:rsid w:val="00E27A70"/>
    <w:rsid w:val="00E74EA5"/>
    <w:rsid w:val="00EA6FB8"/>
    <w:rsid w:val="00EA75AC"/>
    <w:rsid w:val="00EB58B6"/>
    <w:rsid w:val="00EF741A"/>
    <w:rsid w:val="00F41042"/>
    <w:rsid w:val="00FB0951"/>
    <w:rsid w:val="00FC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5D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D57"/>
  </w:style>
  <w:style w:type="paragraph" w:styleId="Footer">
    <w:name w:val="footer"/>
    <w:basedOn w:val="Normal"/>
    <w:link w:val="FooterChar"/>
    <w:uiPriority w:val="99"/>
    <w:unhideWhenUsed/>
    <w:rsid w:val="00FC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D57"/>
  </w:style>
  <w:style w:type="paragraph" w:styleId="ListParagraph">
    <w:name w:val="List Paragraph"/>
    <w:basedOn w:val="Normal"/>
    <w:uiPriority w:val="34"/>
    <w:qFormat/>
    <w:rsid w:val="00930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5D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D57"/>
  </w:style>
  <w:style w:type="paragraph" w:styleId="Footer">
    <w:name w:val="footer"/>
    <w:basedOn w:val="Normal"/>
    <w:link w:val="FooterChar"/>
    <w:uiPriority w:val="99"/>
    <w:unhideWhenUsed/>
    <w:rsid w:val="00FC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D57"/>
  </w:style>
  <w:style w:type="paragraph" w:styleId="ListParagraph">
    <w:name w:val="List Paragraph"/>
    <w:basedOn w:val="Normal"/>
    <w:uiPriority w:val="34"/>
    <w:qFormat/>
    <w:rsid w:val="0093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.m.brouwer-4@umcutrecht.n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mailto:r.m.brouwer-4@umcutrecht.nl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aegishjalmur</dc:creator>
  <cp:keywords/>
  <cp:lastModifiedBy>Rachel</cp:lastModifiedBy>
  <cp:revision>2</cp:revision>
  <cp:lastPrinted>2011-12-01T13:30:00Z</cp:lastPrinted>
  <dcterms:created xsi:type="dcterms:W3CDTF">2017-03-15T12:05:00Z</dcterms:created>
  <dcterms:modified xsi:type="dcterms:W3CDTF">2017-03-15T12:05:00Z</dcterms:modified>
</cp:coreProperties>
</file>